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94" w:rsidRDefault="006F7261" w:rsidP="003E5794">
      <w:pPr>
        <w:spacing w:after="0"/>
        <w:rPr>
          <w:b/>
          <w:i/>
        </w:rPr>
      </w:pPr>
      <w:r w:rsidRPr="006F7261">
        <w:rPr>
          <w:b/>
          <w:i/>
        </w:rPr>
        <w:t>BLIŻEJ ZIEMI</w:t>
      </w:r>
    </w:p>
    <w:p w:rsidR="003E5794" w:rsidRDefault="003E5794" w:rsidP="003E5794">
      <w:pPr>
        <w:spacing w:after="0"/>
      </w:pPr>
      <w:r>
        <w:t>Wystawa w Wieży Ciśnień w Muzeum Przyrody i Techniki w Starachowicach</w:t>
      </w:r>
    </w:p>
    <w:p w:rsidR="003E5794" w:rsidRPr="003E5794" w:rsidRDefault="003E5794" w:rsidP="003E5794">
      <w:pPr>
        <w:spacing w:after="0"/>
      </w:pPr>
    </w:p>
    <w:p w:rsidR="006F7261" w:rsidRPr="006F7261" w:rsidRDefault="006F7261" w:rsidP="000D791D">
      <w:pPr>
        <w:jc w:val="both"/>
        <w:rPr>
          <w:u w:val="single"/>
        </w:rPr>
      </w:pPr>
      <w:r w:rsidRPr="006F7261">
        <w:rPr>
          <w:u w:val="single"/>
        </w:rPr>
        <w:t>Artystki i artyści</w:t>
      </w:r>
      <w:r>
        <w:rPr>
          <w:u w:val="single"/>
        </w:rPr>
        <w:t>:</w:t>
      </w:r>
      <w:r>
        <w:t xml:space="preserve"> Małgorzata </w:t>
      </w:r>
      <w:proofErr w:type="spellStart"/>
      <w:r>
        <w:t>Gurowska</w:t>
      </w:r>
      <w:proofErr w:type="spellEnd"/>
      <w:r>
        <w:t xml:space="preserve"> / </w:t>
      </w:r>
      <w:r w:rsidR="00E067A1">
        <w:t xml:space="preserve">Kacper Kokoszka </w:t>
      </w:r>
      <w:r>
        <w:t xml:space="preserve">/ </w:t>
      </w:r>
      <w:r w:rsidR="00E067A1">
        <w:t xml:space="preserve">Danuta Kolasa </w:t>
      </w:r>
      <w:r>
        <w:t xml:space="preserve">/ </w:t>
      </w:r>
      <w:r w:rsidR="00E067A1">
        <w:t xml:space="preserve">Jacek Kowalski </w:t>
      </w:r>
      <w:r w:rsidR="000D791D">
        <w:t xml:space="preserve">/ </w:t>
      </w:r>
      <w:r>
        <w:t>Barbara Lorek</w:t>
      </w:r>
      <w:r w:rsidR="000D791D">
        <w:t xml:space="preserve"> /</w:t>
      </w:r>
      <w:r>
        <w:t xml:space="preserve"> </w:t>
      </w:r>
      <w:r w:rsidRPr="00952FD1">
        <w:rPr>
          <w:b/>
        </w:rPr>
        <w:t>Piotr Lorek</w:t>
      </w:r>
      <w:r w:rsidR="000D791D">
        <w:t xml:space="preserve"> /</w:t>
      </w:r>
      <w:r>
        <w:t xml:space="preserve"> </w:t>
      </w:r>
      <w:r w:rsidR="004961BA">
        <w:t xml:space="preserve">Ewa Łuczak / </w:t>
      </w:r>
      <w:r w:rsidR="00952FD1" w:rsidRPr="0005064F">
        <w:t xml:space="preserve">Natalia </w:t>
      </w:r>
      <w:r w:rsidR="003E5794">
        <w:t xml:space="preserve">Klara </w:t>
      </w:r>
      <w:r w:rsidR="00952FD1" w:rsidRPr="0005064F">
        <w:t xml:space="preserve">Marczewska </w:t>
      </w:r>
      <w:r w:rsidR="00952FD1">
        <w:t xml:space="preserve">/ </w:t>
      </w:r>
      <w:r w:rsidRPr="006F7261">
        <w:t>Paweł Mysera</w:t>
      </w:r>
      <w:r w:rsidR="000D791D">
        <w:t xml:space="preserve"> /</w:t>
      </w:r>
      <w:r>
        <w:t xml:space="preserve"> Emilia </w:t>
      </w:r>
      <w:proofErr w:type="spellStart"/>
      <w:r>
        <w:t>Ptach</w:t>
      </w:r>
      <w:proofErr w:type="spellEnd"/>
      <w:r w:rsidR="000D791D">
        <w:t xml:space="preserve"> /</w:t>
      </w:r>
      <w:r>
        <w:t xml:space="preserve"> </w:t>
      </w:r>
      <w:proofErr w:type="spellStart"/>
      <w:r>
        <w:t>Margaryta</w:t>
      </w:r>
      <w:proofErr w:type="spellEnd"/>
      <w:r>
        <w:t xml:space="preserve"> </w:t>
      </w:r>
      <w:proofErr w:type="spellStart"/>
      <w:r>
        <w:t>Sajkowska</w:t>
      </w:r>
      <w:proofErr w:type="spellEnd"/>
      <w:r w:rsidR="000D791D">
        <w:t xml:space="preserve"> /</w:t>
      </w:r>
      <w:r>
        <w:t xml:space="preserve"> Bart</w:t>
      </w:r>
      <w:r w:rsidR="001217B7">
        <w:t>osz</w:t>
      </w:r>
      <w:r>
        <w:t xml:space="preserve"> </w:t>
      </w:r>
      <w:proofErr w:type="spellStart"/>
      <w:r>
        <w:t>Sandecki</w:t>
      </w:r>
      <w:proofErr w:type="spellEnd"/>
      <w:r w:rsidR="000D791D">
        <w:t xml:space="preserve"> /</w:t>
      </w:r>
      <w:r>
        <w:t xml:space="preserve"> Anna Siekierska</w:t>
      </w:r>
      <w:r w:rsidR="000D791D">
        <w:t xml:space="preserve"> / Katarzyna Szarek / </w:t>
      </w:r>
      <w:r w:rsidR="004961BA">
        <w:t>Agnieszka Wach</w:t>
      </w:r>
      <w:r>
        <w:t xml:space="preserve"> </w:t>
      </w:r>
    </w:p>
    <w:p w:rsidR="00E067A1" w:rsidRDefault="000477DB" w:rsidP="000D791D">
      <w:pPr>
        <w:jc w:val="both"/>
      </w:pPr>
      <w:r>
        <w:t xml:space="preserve">Pojęcie bliskości pod względem relatywnym może nieść ze sobą rozmaite konotacje. </w:t>
      </w:r>
      <w:r w:rsidR="0061473D">
        <w:t>S</w:t>
      </w:r>
      <w:r w:rsidR="00D23AD3">
        <w:t>ą one w</w:t>
      </w:r>
      <w:r>
        <w:t>ynik</w:t>
      </w:r>
      <w:r w:rsidR="00D23AD3">
        <w:t>iem</w:t>
      </w:r>
      <w:r>
        <w:t xml:space="preserve"> </w:t>
      </w:r>
      <w:bookmarkStart w:id="0" w:name="_GoBack"/>
      <w:bookmarkEnd w:id="0"/>
      <w:r w:rsidR="0061473D">
        <w:t xml:space="preserve">bezpośrednich kontaktów tak z podmiotem, jak i przedmiotem doznań </w:t>
      </w:r>
      <w:r w:rsidR="003D2119">
        <w:t xml:space="preserve">w </w:t>
      </w:r>
      <w:r w:rsidR="0061473D">
        <w:t>jednostkow</w:t>
      </w:r>
      <w:r w:rsidR="003D2119">
        <w:t xml:space="preserve">ym bądź </w:t>
      </w:r>
      <w:r w:rsidR="0061473D">
        <w:t>zbiorow</w:t>
      </w:r>
      <w:r w:rsidR="003D2119">
        <w:t>ym</w:t>
      </w:r>
      <w:r w:rsidR="0061473D">
        <w:t xml:space="preserve"> doświadczeni</w:t>
      </w:r>
      <w:r w:rsidR="003D2119">
        <w:t>u</w:t>
      </w:r>
      <w:r w:rsidR="0061473D">
        <w:t xml:space="preserve">. </w:t>
      </w:r>
      <w:r w:rsidR="006F7261">
        <w:t xml:space="preserve">Tytuł kolejnej już wystawy w ramach owocnej współpracy Wydziału Rzeźby Akademii Sztuk Pięknych w Warszawie z Muzeum Przyrody i Techniki w Starachowicach </w:t>
      </w:r>
      <w:r w:rsidR="000D791D">
        <w:t xml:space="preserve">nie jest i nie może być przypadkowy. Starachowickie Muzeum stanowi kompleks industrialnego założenia architektonicznego, którego wpływ na środowisko społeczne </w:t>
      </w:r>
      <w:r w:rsidR="00343950">
        <w:t xml:space="preserve">miasta </w:t>
      </w:r>
      <w:r w:rsidR="00411C1D">
        <w:t>a także</w:t>
      </w:r>
      <w:r w:rsidR="00343950">
        <w:t xml:space="preserve"> pobliskich miejscowości </w:t>
      </w:r>
      <w:r w:rsidR="000D791D">
        <w:t>miało i ciągle posiada niezbywalne znaczenie.</w:t>
      </w:r>
      <w:r w:rsidR="00343950">
        <w:t xml:space="preserve"> Buduje i konsoliduje ono</w:t>
      </w:r>
      <w:r w:rsidR="00343950" w:rsidRPr="00343950">
        <w:rPr>
          <w:color w:val="FF0000"/>
        </w:rPr>
        <w:t xml:space="preserve"> </w:t>
      </w:r>
      <w:r w:rsidR="00343950">
        <w:t xml:space="preserve">międzyludzkie więzi, stanowiąc miejsce spotkań z </w:t>
      </w:r>
      <w:r w:rsidR="00411C1D">
        <w:t xml:space="preserve">jego </w:t>
      </w:r>
      <w:r w:rsidR="00343950">
        <w:t>historią</w:t>
      </w:r>
      <w:r w:rsidR="005421C6">
        <w:t xml:space="preserve"> a także</w:t>
      </w:r>
      <w:r w:rsidR="00343950">
        <w:t xml:space="preserve"> z osobami, które </w:t>
      </w:r>
      <w:r w:rsidR="00685D2D">
        <w:t xml:space="preserve">tę historię </w:t>
      </w:r>
      <w:r w:rsidR="00343950">
        <w:t xml:space="preserve">pisały </w:t>
      </w:r>
      <w:r w:rsidR="00411C1D">
        <w:t>własny</w:t>
      </w:r>
      <w:r w:rsidR="00343950">
        <w:t>m życiem</w:t>
      </w:r>
      <w:r w:rsidR="00272B6E">
        <w:t>. Muzeum to również</w:t>
      </w:r>
      <w:r w:rsidR="00272B6E" w:rsidRPr="00685D2D">
        <w:rPr>
          <w:color w:val="FF0000"/>
        </w:rPr>
        <w:t xml:space="preserve"> </w:t>
      </w:r>
      <w:r w:rsidR="006C57B8" w:rsidRPr="00737664">
        <w:rPr>
          <w:color w:val="000000" w:themeColor="text1"/>
        </w:rPr>
        <w:t>rozmowa z</w:t>
      </w:r>
      <w:r w:rsidR="006C57B8">
        <w:rPr>
          <w:color w:val="FF0000"/>
        </w:rPr>
        <w:t xml:space="preserve"> </w:t>
      </w:r>
      <w:r w:rsidR="00343950">
        <w:t>przyrod</w:t>
      </w:r>
      <w:r w:rsidR="00737664">
        <w:t>ą</w:t>
      </w:r>
      <w:r w:rsidR="00343950">
        <w:t xml:space="preserve">, której moc przetrwania </w:t>
      </w:r>
      <w:r w:rsidR="00A24225">
        <w:t>jest nieustającym źródłem fascynacji</w:t>
      </w:r>
      <w:r w:rsidR="00A23BC3">
        <w:t xml:space="preserve">, troski </w:t>
      </w:r>
      <w:r w:rsidR="00A24225">
        <w:t xml:space="preserve">oraz twórczej inspiracji. </w:t>
      </w:r>
    </w:p>
    <w:p w:rsidR="00343950" w:rsidRDefault="00A24225" w:rsidP="000D791D">
      <w:pPr>
        <w:jc w:val="both"/>
      </w:pPr>
      <w:r>
        <w:t xml:space="preserve">Ową </w:t>
      </w:r>
      <w:r w:rsidR="00E067A1">
        <w:t xml:space="preserve">starachowicką </w:t>
      </w:r>
      <w:r>
        <w:t xml:space="preserve">przestrzeń bliskości zawdzięczmy naszemu przyjacielowi, Piotrowi Lorkowi, którego pamięć pragniemy czcić </w:t>
      </w:r>
      <w:r w:rsidR="00E067A1">
        <w:t xml:space="preserve">tym, co potrafimy najlepiej – naszą twórczością. </w:t>
      </w:r>
      <w:r w:rsidR="004C69FC">
        <w:t>B</w:t>
      </w:r>
      <w:r w:rsidR="00E067A1">
        <w:t xml:space="preserve">yć coraz bliżej… </w:t>
      </w:r>
      <w:r w:rsidR="004C69FC">
        <w:t>Z</w:t>
      </w:r>
      <w:r w:rsidR="00E067A1">
        <w:t xml:space="preserve">acierać granice… </w:t>
      </w:r>
      <w:r w:rsidR="004C69FC">
        <w:t>Ł</w:t>
      </w:r>
      <w:r w:rsidR="00E067A1">
        <w:t xml:space="preserve">ączyć się w jedno… </w:t>
      </w:r>
      <w:r w:rsidR="004C69FC">
        <w:t>B</w:t>
      </w:r>
      <w:r w:rsidR="00E067A1">
        <w:t>yć razem mimo swojej osobności, odrębności</w:t>
      </w:r>
      <w:r w:rsidR="00952FD1">
        <w:t xml:space="preserve"> i</w:t>
      </w:r>
      <w:r w:rsidR="00E067A1">
        <w:t xml:space="preserve"> różnic poglądów</w:t>
      </w:r>
      <w:r w:rsidR="005421C6">
        <w:t xml:space="preserve">… Być </w:t>
      </w:r>
      <w:r w:rsidR="00787AF8">
        <w:t>P</w:t>
      </w:r>
      <w:r w:rsidR="005421C6">
        <w:t>rzyjacielem Świata</w:t>
      </w:r>
      <w:r w:rsidR="004C69FC">
        <w:t xml:space="preserve"> – takie było marzenie Piotra, taki był jego starachowicki testament</w:t>
      </w:r>
      <w:r w:rsidR="00E067A1">
        <w:t xml:space="preserve">. W </w:t>
      </w:r>
      <w:r w:rsidR="004C69FC">
        <w:t>naszej</w:t>
      </w:r>
      <w:r w:rsidR="00E067A1">
        <w:t xml:space="preserve"> wielobarwności i różnorodności postaw</w:t>
      </w:r>
      <w:r w:rsidR="00705ABB">
        <w:t xml:space="preserve"> wobec wystawy </w:t>
      </w:r>
      <w:r w:rsidR="00705ABB" w:rsidRPr="00705ABB">
        <w:rPr>
          <w:rFonts w:ascii="Times New Roman" w:hAnsi="Times New Roman" w:cs="Times New Roman"/>
          <w:i/>
        </w:rPr>
        <w:t>Bli</w:t>
      </w:r>
      <w:r w:rsidR="00705ABB">
        <w:rPr>
          <w:rFonts w:ascii="Times New Roman" w:hAnsi="Times New Roman" w:cs="Times New Roman"/>
          <w:i/>
        </w:rPr>
        <w:t>żej</w:t>
      </w:r>
      <w:r w:rsidR="00705ABB" w:rsidRPr="00705ABB">
        <w:rPr>
          <w:rFonts w:ascii="Times New Roman" w:hAnsi="Times New Roman" w:cs="Times New Roman"/>
          <w:i/>
        </w:rPr>
        <w:t xml:space="preserve"> Ziemi</w:t>
      </w:r>
      <w:r w:rsidR="00E067A1">
        <w:t xml:space="preserve"> </w:t>
      </w:r>
      <w:r w:rsidR="00952FD1">
        <w:t>łączy nas</w:t>
      </w:r>
      <w:r w:rsidR="00705ABB">
        <w:t xml:space="preserve"> spotkanie zdeterminowane </w:t>
      </w:r>
      <w:r w:rsidR="005421C6">
        <w:t xml:space="preserve">przygodnością zdarzeń, </w:t>
      </w:r>
      <w:r w:rsidR="00705ABB">
        <w:t xml:space="preserve">czasem, miejscem i przestrzenią. Ta ostatnia </w:t>
      </w:r>
      <w:r w:rsidR="00745080">
        <w:t xml:space="preserve">(obok materii), </w:t>
      </w:r>
      <w:r w:rsidR="00685D2D">
        <w:t xml:space="preserve">dla większości z nas </w:t>
      </w:r>
      <w:r w:rsidR="00705ABB">
        <w:t>jest fundamentalnym środkiem wyrazu w</w:t>
      </w:r>
      <w:r w:rsidR="00685D2D">
        <w:t xml:space="preserve"> </w:t>
      </w:r>
      <w:r w:rsidR="00705ABB">
        <w:t>sztuce relacyjnej</w:t>
      </w:r>
      <w:r w:rsidR="00411C1D">
        <w:t>. P</w:t>
      </w:r>
      <w:r w:rsidR="004C69FC">
        <w:t>rzestrzeń p</w:t>
      </w:r>
      <w:r w:rsidR="00411C1D">
        <w:t xml:space="preserve">ozwala nam </w:t>
      </w:r>
      <w:r w:rsidR="002D7C0B">
        <w:t xml:space="preserve">się </w:t>
      </w:r>
      <w:r w:rsidR="003C7183">
        <w:t>artykułować</w:t>
      </w:r>
      <w:r w:rsidR="00411C1D">
        <w:t xml:space="preserve"> dosłownie </w:t>
      </w:r>
      <w:r w:rsidR="004C69FC">
        <w:t xml:space="preserve">za pomocą trzech </w:t>
      </w:r>
      <w:r w:rsidR="005421C6">
        <w:t>wymiarów</w:t>
      </w:r>
      <w:r w:rsidR="004C69FC">
        <w:t xml:space="preserve"> albo przekraczać je </w:t>
      </w:r>
      <w:r w:rsidR="00787AF8">
        <w:t>przy użyciu</w:t>
      </w:r>
      <w:r w:rsidR="004C69FC">
        <w:t xml:space="preserve"> niezliczonych przenośni, metafor czy</w:t>
      </w:r>
      <w:r w:rsidR="00411C1D">
        <w:t xml:space="preserve"> osobist</w:t>
      </w:r>
      <w:r w:rsidR="004C69FC">
        <w:t>ych</w:t>
      </w:r>
      <w:r w:rsidR="00411C1D">
        <w:t xml:space="preserve"> aluzj</w:t>
      </w:r>
      <w:r w:rsidR="004C69FC">
        <w:t xml:space="preserve">i do tego, co nieuchwytne. </w:t>
      </w:r>
      <w:r w:rsidR="005421C6">
        <w:t xml:space="preserve">Nieuchwytność </w:t>
      </w:r>
      <w:r w:rsidR="00745080">
        <w:t xml:space="preserve">również </w:t>
      </w:r>
      <w:r w:rsidR="005421C6">
        <w:t>zajmowała myśli Piotra.</w:t>
      </w:r>
      <w:r w:rsidR="00787AF8">
        <w:t xml:space="preserve"> Niech świadczą o tym jego żałobne naczynia zakopane w ziemi pod murem cmentarza powązkowskiego</w:t>
      </w:r>
      <w:r w:rsidR="00745080">
        <w:t xml:space="preserve"> w Warszawie</w:t>
      </w:r>
      <w:r w:rsidR="00787AF8">
        <w:t xml:space="preserve"> oraz wykonana z wielką maestrią ostatnia jego amfora</w:t>
      </w:r>
      <w:r w:rsidR="00745080">
        <w:t xml:space="preserve">, obecna na wystawie </w:t>
      </w:r>
      <w:r w:rsidR="00745080" w:rsidRPr="00745080">
        <w:rPr>
          <w:rFonts w:ascii="Times New Roman" w:hAnsi="Times New Roman" w:cs="Times New Roman"/>
          <w:i/>
        </w:rPr>
        <w:t>Bliżej Ziemi</w:t>
      </w:r>
      <w:r w:rsidR="00745080">
        <w:t>. Prace przyjaciół Piotra Lorka emanują własną siłą ciążenia i przyciągania, orbitują wokół bliskości, która jest niezbędna w budowaniu relacji wzajemności</w:t>
      </w:r>
      <w:r w:rsidR="00737664">
        <w:t xml:space="preserve">, </w:t>
      </w:r>
      <w:r w:rsidR="00745080">
        <w:t>współistnienia</w:t>
      </w:r>
      <w:r w:rsidR="00737664">
        <w:t xml:space="preserve"> </w:t>
      </w:r>
      <w:r w:rsidR="003E5794">
        <w:t>oraz</w:t>
      </w:r>
      <w:r w:rsidR="00737664">
        <w:t xml:space="preserve"> nieustającej </w:t>
      </w:r>
      <w:r w:rsidR="003E5794">
        <w:t xml:space="preserve">troski o </w:t>
      </w:r>
      <w:r w:rsidR="00737664">
        <w:t>pamię</w:t>
      </w:r>
      <w:r w:rsidR="003E5794">
        <w:t>ć</w:t>
      </w:r>
      <w:r w:rsidR="00737664">
        <w:t>.</w:t>
      </w:r>
      <w:r w:rsidR="00745080">
        <w:t xml:space="preserve"> </w:t>
      </w:r>
    </w:p>
    <w:p w:rsidR="00737664" w:rsidRDefault="00737664" w:rsidP="000D791D">
      <w:pPr>
        <w:jc w:val="both"/>
        <w:rPr>
          <w:b/>
        </w:rPr>
      </w:pPr>
    </w:p>
    <w:p w:rsidR="00737664" w:rsidRPr="00737664" w:rsidRDefault="00737664" w:rsidP="000D791D">
      <w:pPr>
        <w:jc w:val="both"/>
        <w:rPr>
          <w:b/>
        </w:rPr>
      </w:pPr>
    </w:p>
    <w:p w:rsidR="005421C6" w:rsidRDefault="005421C6" w:rsidP="000D791D">
      <w:pPr>
        <w:jc w:val="both"/>
      </w:pPr>
    </w:p>
    <w:p w:rsidR="000F0BAC" w:rsidRDefault="000F0BAC"/>
    <w:p w:rsidR="000F0BAC" w:rsidRDefault="000F0BAC"/>
    <w:sectPr w:rsidR="000F0BAC" w:rsidSect="0061473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1B5" w:rsidRDefault="004A11B5" w:rsidP="00343950">
      <w:pPr>
        <w:spacing w:after="0" w:line="240" w:lineRule="auto"/>
      </w:pPr>
      <w:r>
        <w:separator/>
      </w:r>
    </w:p>
  </w:endnote>
  <w:endnote w:type="continuationSeparator" w:id="0">
    <w:p w:rsidR="004A11B5" w:rsidRDefault="004A11B5" w:rsidP="0034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1B5" w:rsidRDefault="004A11B5" w:rsidP="00343950">
      <w:pPr>
        <w:spacing w:after="0" w:line="240" w:lineRule="auto"/>
      </w:pPr>
      <w:r>
        <w:separator/>
      </w:r>
    </w:p>
  </w:footnote>
  <w:footnote w:type="continuationSeparator" w:id="0">
    <w:p w:rsidR="004A11B5" w:rsidRDefault="004A11B5" w:rsidP="0034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1898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AC"/>
    <w:rsid w:val="000477DB"/>
    <w:rsid w:val="0005064F"/>
    <w:rsid w:val="000D791D"/>
    <w:rsid w:val="000F0BAC"/>
    <w:rsid w:val="001217B7"/>
    <w:rsid w:val="00252600"/>
    <w:rsid w:val="00272B6E"/>
    <w:rsid w:val="002D7C0B"/>
    <w:rsid w:val="00343950"/>
    <w:rsid w:val="003922BC"/>
    <w:rsid w:val="003C7183"/>
    <w:rsid w:val="003D2119"/>
    <w:rsid w:val="003E5794"/>
    <w:rsid w:val="00411C1D"/>
    <w:rsid w:val="004961BA"/>
    <w:rsid w:val="004A11B5"/>
    <w:rsid w:val="004C69FC"/>
    <w:rsid w:val="004F4801"/>
    <w:rsid w:val="005421C6"/>
    <w:rsid w:val="005B14B3"/>
    <w:rsid w:val="005E6F7B"/>
    <w:rsid w:val="0061473D"/>
    <w:rsid w:val="00685D2D"/>
    <w:rsid w:val="006C57B8"/>
    <w:rsid w:val="006F7261"/>
    <w:rsid w:val="00705ABB"/>
    <w:rsid w:val="00737664"/>
    <w:rsid w:val="00745080"/>
    <w:rsid w:val="00787AF8"/>
    <w:rsid w:val="007A0662"/>
    <w:rsid w:val="00952FD1"/>
    <w:rsid w:val="009910A4"/>
    <w:rsid w:val="009F36D1"/>
    <w:rsid w:val="00A05D54"/>
    <w:rsid w:val="00A23BC3"/>
    <w:rsid w:val="00A24225"/>
    <w:rsid w:val="00B75FC9"/>
    <w:rsid w:val="00D23AD3"/>
    <w:rsid w:val="00E067A1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D36"/>
  <w15:chartTrackingRefBased/>
  <w15:docId w15:val="{D4B50CF0-A661-4FD9-B0FF-970DCA34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9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9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950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4C69F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Mysera</dc:creator>
  <cp:keywords/>
  <dc:description/>
  <cp:lastModifiedBy>Paweł Mysera</cp:lastModifiedBy>
  <cp:revision>9</cp:revision>
  <dcterms:created xsi:type="dcterms:W3CDTF">2025-09-06T18:58:00Z</dcterms:created>
  <dcterms:modified xsi:type="dcterms:W3CDTF">2025-09-25T23:19:00Z</dcterms:modified>
</cp:coreProperties>
</file>